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3E87A" w14:textId="120C5006" w:rsidR="008D4866" w:rsidRDefault="000348B4">
      <w:pPr>
        <w:rPr>
          <w:lang w:val="en-US"/>
        </w:rPr>
      </w:pPr>
      <w:r>
        <w:rPr>
          <w:lang w:val="en-US"/>
        </w:rPr>
        <w:t>Output Report</w:t>
      </w:r>
    </w:p>
    <w:p w14:paraId="7D66A754" w14:textId="7A18B014" w:rsidR="000348B4" w:rsidRPr="000348B4" w:rsidRDefault="000348B4">
      <w:pPr>
        <w:rPr>
          <w:lang w:val="en-US"/>
        </w:rPr>
      </w:pPr>
      <w:r>
        <w:rPr>
          <w:noProof/>
        </w:rPr>
        <w:drawing>
          <wp:inline distT="0" distB="0" distL="0" distR="0" wp14:anchorId="2027D5FF" wp14:editId="12F65E6A">
            <wp:extent cx="5731510" cy="28657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48B4" w:rsidRPr="000348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8B4"/>
    <w:rsid w:val="000348B4"/>
    <w:rsid w:val="007112AC"/>
    <w:rsid w:val="008D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C906B"/>
  <w15:chartTrackingRefBased/>
  <w15:docId w15:val="{2F6BEC64-6831-43AE-BE7E-726BABA2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112AC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112AC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112AC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7112AC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2AC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12AC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112AC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2AC"/>
    <w:rPr>
      <w:rFonts w:eastAsiaTheme="majorEastAsia" w:cstheme="majorBid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2020-02-19T02:05:00Z</dcterms:created>
  <dcterms:modified xsi:type="dcterms:W3CDTF">2020-02-19T02:06:00Z</dcterms:modified>
</cp:coreProperties>
</file>